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482D" w14:textId="4C78B1C1" w:rsidR="00871CC8" w:rsidRPr="00F96EE1" w:rsidRDefault="002D671B" w:rsidP="00F96EE1">
      <w:pPr>
        <w:pStyle w:val="Heading1"/>
        <w:spacing w:before="0"/>
        <w:rPr>
          <w:color w:val="000000" w:themeColor="text1"/>
        </w:rPr>
      </w:pPr>
      <w:r w:rsidRPr="00F96EE1">
        <w:rPr>
          <w:color w:val="000000" w:themeColor="text1"/>
        </w:rPr>
        <w:t>Chamber Toolkit</w:t>
      </w:r>
    </w:p>
    <w:p w14:paraId="1A70AB31" w14:textId="77777777" w:rsidR="00F96EE1" w:rsidRDefault="002D671B" w:rsidP="00F96EE1">
      <w:pPr>
        <w:spacing w:after="0"/>
        <w:rPr>
          <w:color w:val="000000" w:themeColor="text1"/>
        </w:rPr>
      </w:pPr>
      <w:r w:rsidRPr="00F96EE1">
        <w:rPr>
          <w:color w:val="000000" w:themeColor="text1"/>
        </w:rPr>
        <w:t>Strengthening Healthcare Workforce Sustainability &amp; Access Across North Carolina</w:t>
      </w:r>
      <w:r w:rsidRPr="00F96EE1">
        <w:rPr>
          <w:color w:val="000000" w:themeColor="text1"/>
        </w:rPr>
        <w:br/>
      </w:r>
    </w:p>
    <w:p w14:paraId="5EDBD996" w14:textId="2D89CC55" w:rsidR="00871CC8" w:rsidRPr="00F96EE1" w:rsidRDefault="002D671B" w:rsidP="00F96EE1">
      <w:pPr>
        <w:spacing w:after="0"/>
        <w:rPr>
          <w:color w:val="000000" w:themeColor="text1"/>
        </w:rPr>
      </w:pPr>
      <w:r w:rsidRPr="00F96EE1">
        <w:rPr>
          <w:color w:val="000000" w:themeColor="text1"/>
        </w:rPr>
        <w:t>Prepared for Chambers of Commerce, Economic Development Organizations &amp; Business Leaders</w:t>
      </w:r>
    </w:p>
    <w:p w14:paraId="70E62554" w14:textId="77777777" w:rsidR="00F96EE1" w:rsidRDefault="002D671B" w:rsidP="00F96EE1">
      <w:pPr>
        <w:spacing w:after="0"/>
        <w:rPr>
          <w:color w:val="000000" w:themeColor="text1"/>
        </w:rPr>
      </w:pP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INTRODUCTION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Healthcare workforce shortages, provider access challenges, and growing pressure on healthcare systems increasingly affect communities, employers, and economic competitiveness across North Carolina.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Business leaders, chambers of commerce, economic development organizations, and regional stakeholders are uniquely positioned to help elevate practical conversations surrounding:</w:t>
      </w:r>
      <w:r w:rsidRPr="00F96EE1">
        <w:rPr>
          <w:color w:val="000000" w:themeColor="text1"/>
        </w:rPr>
        <w:br/>
        <w:t>• healthcare workforce sustainability</w:t>
      </w:r>
      <w:r w:rsidRPr="00F96EE1">
        <w:rPr>
          <w:color w:val="000000" w:themeColor="text1"/>
        </w:rPr>
        <w:br/>
        <w:t>• healthcare access</w:t>
      </w:r>
      <w:r w:rsidRPr="00F96EE1">
        <w:rPr>
          <w:color w:val="000000" w:themeColor="text1"/>
        </w:rPr>
        <w:br/>
        <w:t>• provider capacity</w:t>
      </w:r>
      <w:r w:rsidRPr="00F96EE1">
        <w:rPr>
          <w:color w:val="000000" w:themeColor="text1"/>
        </w:rPr>
        <w:br/>
        <w:t>• economic competitiveness</w:t>
      </w:r>
      <w:r w:rsidRPr="00F96EE1">
        <w:rPr>
          <w:color w:val="000000" w:themeColor="text1"/>
        </w:rPr>
        <w:br/>
        <w:t>• and long-term community growth.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This toolkit was developed to provide chambers and business organizations with:</w:t>
      </w:r>
      <w:r w:rsidRPr="00F96EE1">
        <w:rPr>
          <w:color w:val="000000" w:themeColor="text1"/>
        </w:rPr>
        <w:br/>
        <w:t>• practical background information</w:t>
      </w:r>
      <w:r w:rsidRPr="00F96EE1">
        <w:rPr>
          <w:color w:val="000000" w:themeColor="text1"/>
        </w:rPr>
        <w:br/>
        <w:t>• workforce and economic framing</w:t>
      </w:r>
      <w:r w:rsidRPr="00F96EE1">
        <w:rPr>
          <w:color w:val="000000" w:themeColor="text1"/>
        </w:rPr>
        <w:br/>
        <w:t>• communication tools</w:t>
      </w:r>
      <w:r w:rsidRPr="00F96EE1">
        <w:rPr>
          <w:color w:val="000000" w:themeColor="text1"/>
        </w:rPr>
        <w:br/>
        <w:t>• discussion resources</w:t>
      </w:r>
      <w:r w:rsidRPr="00F96EE1">
        <w:rPr>
          <w:color w:val="000000" w:themeColor="text1"/>
        </w:rPr>
        <w:br/>
        <w:t>• and optional engagement pathways.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The goal is not to create political conflict.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The goal is to support thoughtful, practical discussions around healthcare sustainability and workforce capacity challenges increasingly affecting North Carolina communities.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WHY BUSINESS LEADERS ARE ENGAGING THIS ISSUE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Reliable healthcare access increasingly functions as essential economic infrastructure.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Communities experiencing healthcare access strain often also experience:</w:t>
      </w:r>
      <w:r w:rsidRPr="00F96EE1">
        <w:rPr>
          <w:color w:val="000000" w:themeColor="text1"/>
        </w:rPr>
        <w:br/>
        <w:t>• workforce recruitment challenges</w:t>
      </w:r>
      <w:r w:rsidRPr="00F96EE1">
        <w:rPr>
          <w:color w:val="000000" w:themeColor="text1"/>
        </w:rPr>
        <w:br/>
        <w:t>• employer retention concerns</w:t>
      </w:r>
      <w:r w:rsidRPr="00F96EE1">
        <w:rPr>
          <w:color w:val="000000" w:themeColor="text1"/>
        </w:rPr>
        <w:br/>
        <w:t>• reduced economic competitiveness</w:t>
      </w:r>
      <w:r w:rsidRPr="00F96EE1">
        <w:rPr>
          <w:color w:val="000000" w:themeColor="text1"/>
        </w:rPr>
        <w:br/>
        <w:t>• population growth limitations</w:t>
      </w:r>
      <w:r w:rsidRPr="00F96EE1">
        <w:rPr>
          <w:color w:val="000000" w:themeColor="text1"/>
        </w:rPr>
        <w:br/>
        <w:t>• rural sustainability pressure</w:t>
      </w:r>
      <w:r w:rsidRPr="00F96EE1">
        <w:rPr>
          <w:color w:val="000000" w:themeColor="text1"/>
        </w:rPr>
        <w:br/>
        <w:t>• and increased strain on local healthcare systems.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Healthcare access increasingly affects:</w:t>
      </w:r>
      <w:r w:rsidRPr="00F96EE1">
        <w:rPr>
          <w:color w:val="000000" w:themeColor="text1"/>
        </w:rPr>
        <w:br/>
        <w:t>• where employers choose to expand</w:t>
      </w:r>
      <w:r w:rsidRPr="00F96EE1">
        <w:rPr>
          <w:color w:val="000000" w:themeColor="text1"/>
        </w:rPr>
        <w:br/>
        <w:t>• where families relocate</w:t>
      </w:r>
      <w:r w:rsidRPr="00F96EE1">
        <w:rPr>
          <w:color w:val="000000" w:themeColor="text1"/>
        </w:rPr>
        <w:br/>
        <w:t>• workforce retention decisions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lastRenderedPageBreak/>
        <w:t>• executive recruitment</w:t>
      </w:r>
      <w:r w:rsidRPr="00F96EE1">
        <w:rPr>
          <w:color w:val="000000" w:themeColor="text1"/>
        </w:rPr>
        <w:br/>
        <w:t>• retirement migration</w:t>
      </w:r>
      <w:r w:rsidRPr="00F96EE1">
        <w:rPr>
          <w:color w:val="000000" w:themeColor="text1"/>
        </w:rPr>
        <w:br/>
        <w:t>• and overall community quality-of-life perceptions.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For many communities — particularly rural communities — healthcare workforce sustainability is no longer viewed solely as a healthcare issue.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It is increasingly viewed as:</w:t>
      </w:r>
      <w:r w:rsidRPr="00F96EE1">
        <w:rPr>
          <w:color w:val="000000" w:themeColor="text1"/>
        </w:rPr>
        <w:br/>
        <w:t>• an economic development issue</w:t>
      </w:r>
      <w:r w:rsidRPr="00F96EE1">
        <w:rPr>
          <w:color w:val="000000" w:themeColor="text1"/>
        </w:rPr>
        <w:br/>
        <w:t>• a workforce issue</w:t>
      </w:r>
      <w:r w:rsidRPr="00F96EE1">
        <w:rPr>
          <w:color w:val="000000" w:themeColor="text1"/>
        </w:rPr>
        <w:br/>
        <w:t>• a community sustainability issue</w:t>
      </w:r>
      <w:r w:rsidRPr="00F96EE1">
        <w:rPr>
          <w:color w:val="000000" w:themeColor="text1"/>
        </w:rPr>
        <w:br/>
        <w:t>• and a long-term infrastructure issue.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THE WORKFORCE CHALLENGE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North Carolina, like many states, continues facing growing healthcare workforce pressure.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Healthcare systems, employers, and community leaders increasingly report concerns regarding:</w:t>
      </w:r>
      <w:r w:rsidRPr="00F96EE1">
        <w:rPr>
          <w:color w:val="000000" w:themeColor="text1"/>
        </w:rPr>
        <w:br/>
        <w:t>• physician shortages</w:t>
      </w:r>
      <w:r w:rsidRPr="00F96EE1">
        <w:rPr>
          <w:color w:val="000000" w:themeColor="text1"/>
        </w:rPr>
        <w:br/>
        <w:t>• nursing shortages</w:t>
      </w:r>
      <w:r w:rsidRPr="00F96EE1">
        <w:rPr>
          <w:color w:val="000000" w:themeColor="text1"/>
        </w:rPr>
        <w:br/>
        <w:t>• behavioral healthcare access</w:t>
      </w:r>
      <w:r w:rsidRPr="00F96EE1">
        <w:rPr>
          <w:color w:val="000000" w:themeColor="text1"/>
        </w:rPr>
        <w:br/>
        <w:t>• maternal healthcare access gaps</w:t>
      </w:r>
      <w:r w:rsidRPr="00F96EE1">
        <w:rPr>
          <w:color w:val="000000" w:themeColor="text1"/>
        </w:rPr>
        <w:br/>
        <w:t>• provider burnout</w:t>
      </w:r>
      <w:r w:rsidRPr="00F96EE1">
        <w:rPr>
          <w:color w:val="000000" w:themeColor="text1"/>
        </w:rPr>
        <w:br/>
        <w:t>• workforce recruitment challenges</w:t>
      </w:r>
      <w:r w:rsidRPr="00F96EE1">
        <w:rPr>
          <w:color w:val="000000" w:themeColor="text1"/>
        </w:rPr>
        <w:br/>
        <w:t>• extended wait times</w:t>
      </w:r>
      <w:r w:rsidRPr="00F96EE1">
        <w:rPr>
          <w:color w:val="000000" w:themeColor="text1"/>
        </w:rPr>
        <w:br/>
        <w:t>• and increasing operational strain across healthcare systems.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Several long-term trends continue increasing demand:</w:t>
      </w:r>
      <w:r w:rsidRPr="00F96EE1">
        <w:rPr>
          <w:color w:val="000000" w:themeColor="text1"/>
        </w:rPr>
        <w:br/>
        <w:t>• population growth</w:t>
      </w:r>
      <w:r w:rsidRPr="00F96EE1">
        <w:rPr>
          <w:color w:val="000000" w:themeColor="text1"/>
        </w:rPr>
        <w:br/>
        <w:t>• aging demographics</w:t>
      </w:r>
      <w:r w:rsidRPr="00F96EE1">
        <w:rPr>
          <w:color w:val="000000" w:themeColor="text1"/>
        </w:rPr>
        <w:br/>
        <w:t>• increased chronic disease prevalence</w:t>
      </w:r>
      <w:r w:rsidRPr="00F96EE1">
        <w:rPr>
          <w:color w:val="000000" w:themeColor="text1"/>
        </w:rPr>
        <w:br/>
        <w:t>• rural provider shortages</w:t>
      </w:r>
      <w:r w:rsidRPr="00F96EE1">
        <w:rPr>
          <w:color w:val="000000" w:themeColor="text1"/>
        </w:rPr>
        <w:br/>
        <w:t>• and rising healthcare utilization.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At the same time, healthcare delivery models, workforce expectations, and patient access needs continue evolving rapidly.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Many stakeholders believe workforce modernization discussions should evolve alongside those changing realities.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WHY THIS CONVERSATION IS GROWING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Conversations surrounding healthcare workforce modernization are increasingly expanding beyond traditional healthcare policy circles.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Business organizations, employers, chambers of commerce, local governments, hospital systems, and community stakeholders increasingly recognize that: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lastRenderedPageBreak/>
        <w:t>• workforce shortages affect economic competitiveness</w:t>
      </w:r>
      <w:r w:rsidRPr="00F96EE1">
        <w:rPr>
          <w:color w:val="000000" w:themeColor="text1"/>
        </w:rPr>
        <w:br/>
        <w:t>• healthcare access affects community growth</w:t>
      </w:r>
      <w:r w:rsidRPr="00F96EE1">
        <w:rPr>
          <w:color w:val="000000" w:themeColor="text1"/>
        </w:rPr>
        <w:br/>
        <w:t>• provider capacity affects quality-of-life</w:t>
      </w:r>
      <w:r w:rsidRPr="00F96EE1">
        <w:rPr>
          <w:color w:val="000000" w:themeColor="text1"/>
        </w:rPr>
        <w:br/>
        <w:t>• and healthcare sustainability affects long-term regional resilience.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Recent statewide discussions regarding:</w:t>
      </w:r>
      <w:r w:rsidRPr="00F96EE1">
        <w:rPr>
          <w:color w:val="000000" w:themeColor="text1"/>
        </w:rPr>
        <w:br/>
        <w:t>• healthcare inflation pressure</w:t>
      </w:r>
      <w:r w:rsidRPr="00F96EE1">
        <w:rPr>
          <w:color w:val="000000" w:themeColor="text1"/>
        </w:rPr>
        <w:br/>
        <w:t>• provider shortages</w:t>
      </w:r>
      <w:r w:rsidRPr="00F96EE1">
        <w:rPr>
          <w:color w:val="000000" w:themeColor="text1"/>
        </w:rPr>
        <w:br/>
        <w:t>• healthcare access gaps</w:t>
      </w:r>
      <w:r w:rsidRPr="00F96EE1">
        <w:rPr>
          <w:color w:val="000000" w:themeColor="text1"/>
        </w:rPr>
        <w:br/>
        <w:t>• and healthcare system sustainability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have further accelerated these conversations across North Carolina.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Importantly, many organizations engaging this issue are not approaching it ideologically.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They are approaching it operationally and practically.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THE ROLE OF APRNs IN NORTH CAROLINA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Advanced Practice Registered Nurses (APRNs) already play a critical role across North Carolina’s healthcare system.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APRNs currently provide care in:</w:t>
      </w:r>
      <w:r w:rsidRPr="00F96EE1">
        <w:rPr>
          <w:color w:val="000000" w:themeColor="text1"/>
        </w:rPr>
        <w:br/>
        <w:t>• primary care environments</w:t>
      </w:r>
      <w:r w:rsidRPr="00F96EE1">
        <w:rPr>
          <w:color w:val="000000" w:themeColor="text1"/>
        </w:rPr>
        <w:br/>
        <w:t>• rural healthcare settings</w:t>
      </w:r>
      <w:r w:rsidRPr="00F96EE1">
        <w:rPr>
          <w:color w:val="000000" w:themeColor="text1"/>
        </w:rPr>
        <w:br/>
        <w:t>• hospitals and health systems</w:t>
      </w:r>
      <w:r w:rsidRPr="00F96EE1">
        <w:rPr>
          <w:color w:val="000000" w:themeColor="text1"/>
        </w:rPr>
        <w:br/>
        <w:t>• long-term care environments</w:t>
      </w:r>
      <w:r w:rsidRPr="00F96EE1">
        <w:rPr>
          <w:color w:val="000000" w:themeColor="text1"/>
        </w:rPr>
        <w:br/>
        <w:t>• behavioral healthcare settings</w:t>
      </w:r>
      <w:r w:rsidRPr="00F96EE1">
        <w:rPr>
          <w:color w:val="000000" w:themeColor="text1"/>
        </w:rPr>
        <w:br/>
        <w:t>• maternal healthcare environments</w:t>
      </w:r>
      <w:r w:rsidRPr="00F96EE1">
        <w:rPr>
          <w:color w:val="000000" w:themeColor="text1"/>
        </w:rPr>
        <w:br/>
        <w:t>• community clinics</w:t>
      </w:r>
      <w:r w:rsidRPr="00F96EE1">
        <w:rPr>
          <w:color w:val="000000" w:themeColor="text1"/>
        </w:rPr>
        <w:br/>
        <w:t>• urgent care and convenient care settings</w:t>
      </w:r>
      <w:r w:rsidRPr="00F96EE1">
        <w:rPr>
          <w:color w:val="000000" w:themeColor="text1"/>
        </w:rPr>
        <w:br/>
        <w:t>• and underserved communities across the state.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Supporters of modernization efforts argue that healthcare workforce discussions should continue evaluating:</w:t>
      </w:r>
      <w:r w:rsidRPr="00F96EE1">
        <w:rPr>
          <w:color w:val="000000" w:themeColor="text1"/>
        </w:rPr>
        <w:br/>
        <w:t>• provider utilization</w:t>
      </w:r>
      <w:r w:rsidRPr="00F96EE1">
        <w:rPr>
          <w:color w:val="000000" w:themeColor="text1"/>
        </w:rPr>
        <w:br/>
        <w:t>• workforce efficiency</w:t>
      </w:r>
      <w:r w:rsidRPr="00F96EE1">
        <w:rPr>
          <w:color w:val="000000" w:themeColor="text1"/>
        </w:rPr>
        <w:br/>
        <w:t>• healthcare access</w:t>
      </w:r>
      <w:r w:rsidRPr="00F96EE1">
        <w:rPr>
          <w:color w:val="000000" w:themeColor="text1"/>
        </w:rPr>
        <w:br/>
        <w:t>• and long-term system sustainability.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The broader discussion increasingly centers on:</w:t>
      </w:r>
      <w:r w:rsidRPr="00F96EE1">
        <w:rPr>
          <w:color w:val="000000" w:themeColor="text1"/>
        </w:rPr>
        <w:br/>
        <w:t>• how North Carolina can strengthen provider capacity</w:t>
      </w:r>
      <w:r w:rsidRPr="00F96EE1">
        <w:rPr>
          <w:color w:val="000000" w:themeColor="text1"/>
        </w:rPr>
        <w:br/>
        <w:t>• improve healthcare access</w:t>
      </w:r>
      <w:r w:rsidRPr="00F96EE1">
        <w:rPr>
          <w:color w:val="000000" w:themeColor="text1"/>
        </w:rPr>
        <w:br/>
        <w:t>• support workforce sustainability</w:t>
      </w:r>
      <w:r w:rsidRPr="00F96EE1">
        <w:rPr>
          <w:color w:val="000000" w:themeColor="text1"/>
        </w:rPr>
        <w:br/>
        <w:t>• and maintain healthcare competitiveness over the coming decade.</w:t>
      </w:r>
      <w:r w:rsidRPr="00F96EE1">
        <w:rPr>
          <w:color w:val="000000" w:themeColor="text1"/>
        </w:rPr>
        <w:br/>
      </w:r>
    </w:p>
    <w:p w14:paraId="33373745" w14:textId="4FB826E2" w:rsidR="00871CC8" w:rsidRPr="00F96EE1" w:rsidRDefault="002D671B" w:rsidP="00F96EE1">
      <w:pPr>
        <w:spacing w:after="0"/>
        <w:rPr>
          <w:color w:val="000000" w:themeColor="text1"/>
        </w:rPr>
      </w:pPr>
      <w:r w:rsidRPr="00F96EE1">
        <w:rPr>
          <w:b/>
          <w:bCs/>
          <w:color w:val="000000" w:themeColor="text1"/>
        </w:rPr>
        <w:lastRenderedPageBreak/>
        <w:t>WHY CHAMBERS OF COMMERCE MATTER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Chambers of commerce and business organizations often sit at the intersection of:</w:t>
      </w:r>
      <w:r w:rsidRPr="00F96EE1">
        <w:rPr>
          <w:color w:val="000000" w:themeColor="text1"/>
        </w:rPr>
        <w:br/>
        <w:t>• workforce recruitment</w:t>
      </w:r>
      <w:r w:rsidRPr="00F96EE1">
        <w:rPr>
          <w:color w:val="000000" w:themeColor="text1"/>
        </w:rPr>
        <w:br/>
        <w:t>• economic development</w:t>
      </w:r>
      <w:r w:rsidRPr="00F96EE1">
        <w:rPr>
          <w:color w:val="000000" w:themeColor="text1"/>
        </w:rPr>
        <w:br/>
        <w:t>• healthcare access</w:t>
      </w:r>
      <w:r w:rsidRPr="00F96EE1">
        <w:rPr>
          <w:color w:val="000000" w:themeColor="text1"/>
        </w:rPr>
        <w:br/>
        <w:t>• employer retention</w:t>
      </w:r>
      <w:r w:rsidRPr="00F96EE1">
        <w:rPr>
          <w:color w:val="000000" w:themeColor="text1"/>
        </w:rPr>
        <w:br/>
        <w:t>• and community growth.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Because of that, chambers can play an important role by:</w:t>
      </w:r>
      <w:r w:rsidRPr="00F96EE1">
        <w:rPr>
          <w:color w:val="000000" w:themeColor="text1"/>
        </w:rPr>
        <w:br/>
        <w:t>• elevating workforce concerns</w:t>
      </w:r>
      <w:r w:rsidRPr="00F96EE1">
        <w:rPr>
          <w:color w:val="000000" w:themeColor="text1"/>
        </w:rPr>
        <w:br/>
        <w:t>• facilitating practical conversations</w:t>
      </w:r>
      <w:r w:rsidRPr="00F96EE1">
        <w:rPr>
          <w:color w:val="000000" w:themeColor="text1"/>
        </w:rPr>
        <w:br/>
        <w:t>• educating members</w:t>
      </w:r>
      <w:r w:rsidRPr="00F96EE1">
        <w:rPr>
          <w:color w:val="000000" w:themeColor="text1"/>
        </w:rPr>
        <w:br/>
        <w:t>• supporting healthcare sustainability discussions</w:t>
      </w:r>
      <w:r w:rsidRPr="00F96EE1">
        <w:rPr>
          <w:color w:val="000000" w:themeColor="text1"/>
        </w:rPr>
        <w:br/>
        <w:t>• and communicating local realities to policymakers.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Importantly, organizations can participate at many different levels.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Engagement does not need to be political or confrontational.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Many organizations simply choose to:</w:t>
      </w:r>
      <w:r w:rsidRPr="00F96EE1">
        <w:rPr>
          <w:color w:val="000000" w:themeColor="text1"/>
        </w:rPr>
        <w:br/>
        <w:t>• support discussion</w:t>
      </w:r>
      <w:r w:rsidRPr="00F96EE1">
        <w:rPr>
          <w:color w:val="000000" w:themeColor="text1"/>
        </w:rPr>
        <w:br/>
        <w:t>• educate stakeholders</w:t>
      </w:r>
      <w:r w:rsidRPr="00F96EE1">
        <w:rPr>
          <w:color w:val="000000" w:themeColor="text1"/>
        </w:rPr>
        <w:br/>
        <w:t>• monitor workforce implications</w:t>
      </w:r>
      <w:r w:rsidRPr="00F96EE1">
        <w:rPr>
          <w:color w:val="000000" w:themeColor="text1"/>
        </w:rPr>
        <w:br/>
        <w:t>• or participate in broader coalition conversations.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OPTIONAL PARTICIPATION PATHWAYS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Organizations may choose to engage in a variety of ways, including: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INTERNAL EDUCATION</w:t>
      </w:r>
      <w:r w:rsidRPr="00F96EE1">
        <w:rPr>
          <w:color w:val="000000" w:themeColor="text1"/>
        </w:rPr>
        <w:br/>
        <w:t>• Discuss workforce sustainability during policy or government affairs meetings</w:t>
      </w:r>
      <w:r w:rsidRPr="00F96EE1">
        <w:rPr>
          <w:color w:val="000000" w:themeColor="text1"/>
        </w:rPr>
        <w:br/>
        <w:t>• Share educational materials with members</w:t>
      </w:r>
      <w:r w:rsidRPr="00F96EE1">
        <w:rPr>
          <w:color w:val="000000" w:themeColor="text1"/>
        </w:rPr>
        <w:br/>
        <w:t>• Brief executive committees or boards</w:t>
      </w:r>
      <w:r w:rsidRPr="00F96EE1">
        <w:rPr>
          <w:color w:val="000000" w:themeColor="text1"/>
        </w:rPr>
        <w:br/>
        <w:t>• Monitor workforce and healthcare access developments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COMMUNITY CONVERSATION</w:t>
      </w:r>
      <w:r w:rsidRPr="00F96EE1">
        <w:rPr>
          <w:color w:val="000000" w:themeColor="text1"/>
        </w:rPr>
        <w:br/>
        <w:t>• Participate in healthcare workforce discussions</w:t>
      </w:r>
      <w:r w:rsidRPr="00F96EE1">
        <w:rPr>
          <w:color w:val="000000" w:themeColor="text1"/>
        </w:rPr>
        <w:br/>
        <w:t>• Engage local employers and healthcare stakeholders</w:t>
      </w:r>
      <w:r w:rsidRPr="00F96EE1">
        <w:rPr>
          <w:color w:val="000000" w:themeColor="text1"/>
        </w:rPr>
        <w:br/>
        <w:t>• Support constructive dialogue regarding healthcare access and provider shortages</w:t>
      </w:r>
      <w:r w:rsidRPr="00F96EE1">
        <w:rPr>
          <w:color w:val="000000" w:themeColor="text1"/>
        </w:rPr>
        <w:br/>
        <w:t>• Help elevate local workforce concerns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LEGISLATIVE ENGAGEMENT</w:t>
      </w:r>
      <w:r w:rsidRPr="00F96EE1">
        <w:rPr>
          <w:color w:val="000000" w:themeColor="text1"/>
        </w:rPr>
        <w:br/>
        <w:t>• Communicate workforce and healthcare access concerns to legislators</w:t>
      </w:r>
      <w:r w:rsidRPr="00F96EE1">
        <w:rPr>
          <w:color w:val="000000" w:themeColor="text1"/>
        </w:rPr>
        <w:br/>
        <w:t>• Participate in regional coalition efforts</w:t>
      </w:r>
      <w:r w:rsidRPr="00F96EE1">
        <w:rPr>
          <w:color w:val="000000" w:themeColor="text1"/>
        </w:rPr>
        <w:br/>
        <w:t>• Support workforce sustainability discussions during legislative agenda development</w:t>
      </w:r>
      <w:r w:rsidRPr="00F96EE1">
        <w:rPr>
          <w:color w:val="000000" w:themeColor="text1"/>
        </w:rPr>
        <w:br/>
        <w:t>• Share local economic and workforce perspectives</w:t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lastRenderedPageBreak/>
        <w:t>REGIONAL COLLABORATION</w:t>
      </w:r>
      <w:r w:rsidRPr="00F96EE1">
        <w:rPr>
          <w:color w:val="000000" w:themeColor="text1"/>
        </w:rPr>
        <w:br/>
        <w:t>• Participate in regional coalition sign-on efforts</w:t>
      </w:r>
      <w:r w:rsidRPr="00F96EE1">
        <w:rPr>
          <w:color w:val="000000" w:themeColor="text1"/>
        </w:rPr>
        <w:br/>
        <w:t>• Collaborate with local healthcare organizations</w:t>
      </w:r>
      <w:r w:rsidRPr="00F96EE1">
        <w:rPr>
          <w:color w:val="000000" w:themeColor="text1"/>
        </w:rPr>
        <w:br/>
        <w:t>• Engage economic development stakeholders</w:t>
      </w:r>
      <w:r w:rsidRPr="00F96EE1">
        <w:rPr>
          <w:color w:val="000000" w:themeColor="text1"/>
        </w:rPr>
        <w:br/>
        <w:t>• Support long-term healthcare sustainability conversations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FREQUENTLY ASKED QUESTIONS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Why are chambers engaging this issue?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Healthcare workforce shortages and healthcare access increasingly affect:</w:t>
      </w:r>
      <w:r w:rsidRPr="00F96EE1">
        <w:rPr>
          <w:color w:val="000000" w:themeColor="text1"/>
        </w:rPr>
        <w:br/>
        <w:t>• economic development</w:t>
      </w:r>
      <w:r w:rsidRPr="00F96EE1">
        <w:rPr>
          <w:color w:val="000000" w:themeColor="text1"/>
        </w:rPr>
        <w:br/>
        <w:t>• workforce recruitment</w:t>
      </w:r>
      <w:r w:rsidRPr="00F96EE1">
        <w:rPr>
          <w:color w:val="000000" w:themeColor="text1"/>
        </w:rPr>
        <w:br/>
        <w:t>• employer competitiveness</w:t>
      </w:r>
      <w:r w:rsidRPr="00F96EE1">
        <w:rPr>
          <w:color w:val="000000" w:themeColor="text1"/>
        </w:rPr>
        <w:br/>
        <w:t>• and long-term community sustainability.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Many chambers view healthcare access as an increasingly important economic infrastructure issue.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Is this a partisan issue?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Organizations across the political spectrum continue engaging healthcare workforce and healthcare access discussions.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Most chambers and employers approach these conversations from:</w:t>
      </w:r>
      <w:r w:rsidRPr="00F96EE1">
        <w:rPr>
          <w:color w:val="000000" w:themeColor="text1"/>
        </w:rPr>
        <w:br/>
        <w:t>• workforce perspectives</w:t>
      </w:r>
      <w:r w:rsidRPr="00F96EE1">
        <w:rPr>
          <w:color w:val="000000" w:themeColor="text1"/>
        </w:rPr>
        <w:br/>
        <w:t>• economic competitiveness perspectives</w:t>
      </w:r>
      <w:r w:rsidRPr="00F96EE1">
        <w:rPr>
          <w:color w:val="000000" w:themeColor="text1"/>
        </w:rPr>
        <w:br/>
        <w:t>• and long-term community sustainability perspectives.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Why does healthcare access matter economically?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Healthcare access increasingly affects:</w:t>
      </w:r>
      <w:r w:rsidRPr="00F96EE1">
        <w:rPr>
          <w:color w:val="000000" w:themeColor="text1"/>
        </w:rPr>
        <w:br/>
        <w:t>• workforce attraction</w:t>
      </w:r>
      <w:r w:rsidRPr="00F96EE1">
        <w:rPr>
          <w:color w:val="000000" w:themeColor="text1"/>
        </w:rPr>
        <w:br/>
        <w:t>• employer recruitment</w:t>
      </w:r>
      <w:r w:rsidRPr="00F96EE1">
        <w:rPr>
          <w:color w:val="000000" w:themeColor="text1"/>
        </w:rPr>
        <w:br/>
        <w:t>• relocation decisions</w:t>
      </w:r>
      <w:r w:rsidRPr="00F96EE1">
        <w:rPr>
          <w:color w:val="000000" w:themeColor="text1"/>
        </w:rPr>
        <w:br/>
        <w:t>• retirement migration</w:t>
      </w:r>
      <w:r w:rsidRPr="00F96EE1">
        <w:rPr>
          <w:color w:val="000000" w:themeColor="text1"/>
        </w:rPr>
        <w:br/>
        <w:t>• rural sustainability</w:t>
      </w:r>
      <w:r w:rsidRPr="00F96EE1">
        <w:rPr>
          <w:color w:val="000000" w:themeColor="text1"/>
        </w:rPr>
        <w:br/>
        <w:t>• and overall community competitiveness.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Communities with stronger healthcare infrastructure are often better positioned to support long-term economic growth.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Why are workforce modernization discussions happening nationally?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States across the country continue evaluating ways to:</w:t>
      </w:r>
      <w:r w:rsidRPr="00F96EE1">
        <w:rPr>
          <w:color w:val="000000" w:themeColor="text1"/>
        </w:rPr>
        <w:br/>
        <w:t>• strengthen provider capacity</w:t>
      </w:r>
      <w:r w:rsidRPr="00F96EE1">
        <w:rPr>
          <w:color w:val="000000" w:themeColor="text1"/>
        </w:rPr>
        <w:br/>
        <w:t>• improve healthcare access</w:t>
      </w:r>
      <w:r w:rsidRPr="00F96EE1">
        <w:rPr>
          <w:color w:val="000000" w:themeColor="text1"/>
        </w:rPr>
        <w:br/>
        <w:t>• modernize workforce utilization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lastRenderedPageBreak/>
        <w:t>• and support long-term healthcare sustainability.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These conversations are occurring nationally due to:</w:t>
      </w:r>
      <w:r w:rsidRPr="00F96EE1">
        <w:rPr>
          <w:color w:val="000000" w:themeColor="text1"/>
        </w:rPr>
        <w:br/>
        <w:t>• workforce shortages</w:t>
      </w:r>
      <w:r w:rsidRPr="00F96EE1">
        <w:rPr>
          <w:color w:val="000000" w:themeColor="text1"/>
        </w:rPr>
        <w:br/>
        <w:t>• growing healthcare demand</w:t>
      </w:r>
      <w:r w:rsidRPr="00F96EE1">
        <w:rPr>
          <w:color w:val="000000" w:themeColor="text1"/>
        </w:rPr>
        <w:br/>
        <w:t>• provider burnout</w:t>
      </w:r>
      <w:r w:rsidRPr="00F96EE1">
        <w:rPr>
          <w:color w:val="000000" w:themeColor="text1"/>
        </w:rPr>
        <w:br/>
        <w:t>• aging populations</w:t>
      </w:r>
      <w:r w:rsidRPr="00F96EE1">
        <w:rPr>
          <w:color w:val="000000" w:themeColor="text1"/>
        </w:rPr>
        <w:br/>
        <w:t>• and increasing healthcare system pressure.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Does participation require public advocacy?</w:t>
      </w:r>
      <w:r w:rsidRPr="00F96EE1">
        <w:rPr>
          <w:b/>
          <w:bCs/>
          <w:color w:val="000000" w:themeColor="text1"/>
        </w:rPr>
        <w:br/>
      </w:r>
      <w:r w:rsidRPr="00F96EE1">
        <w:rPr>
          <w:color w:val="000000" w:themeColor="text1"/>
        </w:rPr>
        <w:br/>
        <w:t>No.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Organizations may choose to participate in many different ways, including:</w:t>
      </w:r>
      <w:r w:rsidRPr="00F96EE1">
        <w:rPr>
          <w:color w:val="000000" w:themeColor="text1"/>
        </w:rPr>
        <w:br/>
        <w:t>• educational engagement</w:t>
      </w:r>
      <w:r w:rsidRPr="00F96EE1">
        <w:rPr>
          <w:color w:val="000000" w:themeColor="text1"/>
        </w:rPr>
        <w:br/>
        <w:t>• internal discussion</w:t>
      </w:r>
      <w:r w:rsidRPr="00F96EE1">
        <w:rPr>
          <w:color w:val="000000" w:themeColor="text1"/>
        </w:rPr>
        <w:br/>
        <w:t>• workforce monitoring</w:t>
      </w:r>
      <w:r w:rsidRPr="00F96EE1">
        <w:rPr>
          <w:color w:val="000000" w:themeColor="text1"/>
        </w:rPr>
        <w:br/>
        <w:t>• policy discussion</w:t>
      </w:r>
      <w:r w:rsidRPr="00F96EE1">
        <w:rPr>
          <w:color w:val="000000" w:themeColor="text1"/>
        </w:rPr>
        <w:br/>
        <w:t>• regional collaboration</w:t>
      </w:r>
      <w:r w:rsidRPr="00F96EE1">
        <w:rPr>
          <w:color w:val="000000" w:themeColor="text1"/>
        </w:rPr>
        <w:br/>
        <w:t>• or public support.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Participation levels vary by organization.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SUGGESTED NEXT STEPS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Organizations interested in continuing the conversation may consider: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• reviewing additional workforce and economic impact materials</w:t>
      </w:r>
      <w:r w:rsidRPr="00F96EE1">
        <w:rPr>
          <w:color w:val="000000" w:themeColor="text1"/>
        </w:rPr>
        <w:br/>
        <w:t>• discussing workforce sustainability internally</w:t>
      </w:r>
      <w:r w:rsidRPr="00F96EE1">
        <w:rPr>
          <w:color w:val="000000" w:themeColor="text1"/>
        </w:rPr>
        <w:br/>
        <w:t>• sharing educational information with leadership</w:t>
      </w:r>
      <w:r w:rsidRPr="00F96EE1">
        <w:rPr>
          <w:color w:val="000000" w:themeColor="text1"/>
        </w:rPr>
        <w:br/>
        <w:t>• participating in regional coalition discussions</w:t>
      </w:r>
      <w:r w:rsidRPr="00F96EE1">
        <w:rPr>
          <w:color w:val="000000" w:themeColor="text1"/>
        </w:rPr>
        <w:br/>
        <w:t>• communicating workforce concerns with legislators</w:t>
      </w:r>
      <w:r w:rsidRPr="00F96EE1">
        <w:rPr>
          <w:color w:val="000000" w:themeColor="text1"/>
        </w:rPr>
        <w:br/>
        <w:t>• hosting informational conversations or briefings</w:t>
      </w:r>
      <w:r w:rsidRPr="00F96EE1">
        <w:rPr>
          <w:color w:val="000000" w:themeColor="text1"/>
        </w:rPr>
        <w:br/>
        <w:t>• collaborating with healthcare and community stakeholders</w:t>
      </w:r>
      <w:r w:rsidRPr="00F96EE1">
        <w:rPr>
          <w:color w:val="000000" w:themeColor="text1"/>
        </w:rPr>
        <w:br/>
        <w:t>• monitoring healthcare workforce developments affecting their communities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ADDITIONAL RESOURCES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Additional downloadable resources may include:</w:t>
      </w:r>
      <w:r w:rsidRPr="00F96EE1">
        <w:rPr>
          <w:color w:val="000000" w:themeColor="text1"/>
        </w:rPr>
        <w:br/>
        <w:t>• Chamber CEO Talking Points</w:t>
      </w:r>
      <w:r w:rsidRPr="00F96EE1">
        <w:rPr>
          <w:color w:val="000000" w:themeColor="text1"/>
        </w:rPr>
        <w:br/>
        <w:t>• Economic Impact Brief</w:t>
      </w:r>
      <w:r w:rsidRPr="00F96EE1">
        <w:rPr>
          <w:color w:val="000000" w:themeColor="text1"/>
        </w:rPr>
        <w:br/>
        <w:t>• Workforce Shortage Briefing</w:t>
      </w:r>
      <w:r w:rsidRPr="00F96EE1">
        <w:rPr>
          <w:color w:val="000000" w:themeColor="text1"/>
        </w:rPr>
        <w:br/>
        <w:t>• Employer Recruitment &amp; Retention Brief</w:t>
      </w:r>
      <w:r w:rsidRPr="00F96EE1">
        <w:rPr>
          <w:color w:val="000000" w:themeColor="text1"/>
        </w:rPr>
        <w:br/>
        <w:t>• Healthcare Sustainability Brief</w:t>
      </w:r>
      <w:r w:rsidRPr="00F96EE1">
        <w:rPr>
          <w:color w:val="000000" w:themeColor="text1"/>
        </w:rPr>
        <w:br/>
        <w:t>• Sample Legislator Email</w:t>
      </w:r>
      <w:r w:rsidRPr="00F96EE1">
        <w:rPr>
          <w:color w:val="000000" w:themeColor="text1"/>
        </w:rPr>
        <w:br/>
        <w:t>• Chamber Legislative Agenda Language</w:t>
      </w:r>
      <w:r w:rsidRPr="00F96EE1">
        <w:rPr>
          <w:color w:val="000000" w:themeColor="text1"/>
        </w:rPr>
        <w:br/>
        <w:t>• Sample Newsletter Content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lastRenderedPageBreak/>
        <w:t>• Social Media Resources</w:t>
      </w:r>
      <w:r w:rsidRPr="00F96EE1">
        <w:rPr>
          <w:color w:val="000000" w:themeColor="text1"/>
        </w:rPr>
        <w:br/>
        <w:t>• Regional Coalition Participation Opportunities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r w:rsidRPr="00F96EE1">
        <w:rPr>
          <w:b/>
          <w:bCs/>
          <w:color w:val="000000" w:themeColor="text1"/>
        </w:rPr>
        <w:t>ABOUT NCFPA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</w:r>
      <w:proofErr w:type="spellStart"/>
      <w:r w:rsidRPr="00F96EE1">
        <w:rPr>
          <w:color w:val="000000" w:themeColor="text1"/>
        </w:rPr>
        <w:t>N</w:t>
      </w:r>
      <w:r w:rsidR="0057523F" w:rsidRPr="00F96EE1">
        <w:rPr>
          <w:color w:val="000000" w:themeColor="text1"/>
        </w:rPr>
        <w:t>CFPA</w:t>
      </w:r>
      <w:proofErr w:type="spellEnd"/>
      <w:r w:rsidRPr="00F96EE1">
        <w:rPr>
          <w:color w:val="000000" w:themeColor="text1"/>
        </w:rPr>
        <w:t xml:space="preserve"> is </w:t>
      </w:r>
      <w:r w:rsidR="0057523F" w:rsidRPr="00F96EE1">
        <w:rPr>
          <w:color w:val="000000" w:themeColor="text1"/>
        </w:rPr>
        <w:t xml:space="preserve">a statewide initiative </w:t>
      </w:r>
      <w:r w:rsidRPr="00F96EE1">
        <w:rPr>
          <w:color w:val="000000" w:themeColor="text1"/>
        </w:rPr>
        <w:t>focused on advancing conversations surrounding:</w:t>
      </w:r>
      <w:r w:rsidRPr="00F96EE1">
        <w:rPr>
          <w:color w:val="000000" w:themeColor="text1"/>
        </w:rPr>
        <w:br/>
        <w:t>• healthcare workforce sustainability</w:t>
      </w:r>
      <w:r w:rsidRPr="00F96EE1">
        <w:rPr>
          <w:color w:val="000000" w:themeColor="text1"/>
        </w:rPr>
        <w:br/>
        <w:t>• healthcare access</w:t>
      </w:r>
      <w:r w:rsidRPr="00F96EE1">
        <w:rPr>
          <w:color w:val="000000" w:themeColor="text1"/>
        </w:rPr>
        <w:br/>
        <w:t>• provider capacity</w:t>
      </w:r>
      <w:r w:rsidRPr="00F96EE1">
        <w:rPr>
          <w:color w:val="000000" w:themeColor="text1"/>
        </w:rPr>
        <w:br/>
        <w:t>• modernization</w:t>
      </w:r>
      <w:r w:rsidRPr="00F96EE1">
        <w:rPr>
          <w:color w:val="000000" w:themeColor="text1"/>
        </w:rPr>
        <w:br/>
        <w:t>• and long-term healthcare infrastructure across North Carolina.</w:t>
      </w:r>
      <w:r w:rsidRPr="00F96EE1">
        <w:rPr>
          <w:color w:val="000000" w:themeColor="text1"/>
        </w:rPr>
        <w:br/>
      </w:r>
      <w:r w:rsidRPr="00F96EE1">
        <w:rPr>
          <w:color w:val="000000" w:themeColor="text1"/>
        </w:rPr>
        <w:br/>
        <w:t>Learn more:</w:t>
      </w:r>
      <w:r w:rsidRPr="00F96EE1">
        <w:rPr>
          <w:color w:val="000000" w:themeColor="text1"/>
        </w:rPr>
        <w:br/>
        <w:t>https://ncfpa.info/</w:t>
      </w:r>
      <w:r w:rsidRPr="00F96EE1">
        <w:rPr>
          <w:color w:val="000000" w:themeColor="text1"/>
        </w:rPr>
        <w:br/>
      </w:r>
    </w:p>
    <w:sectPr w:rsidR="00871CC8" w:rsidRPr="00F96EE1" w:rsidSect="00F96EE1"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5143347">
    <w:abstractNumId w:val="8"/>
  </w:num>
  <w:num w:numId="2" w16cid:durableId="726881652">
    <w:abstractNumId w:val="6"/>
  </w:num>
  <w:num w:numId="3" w16cid:durableId="1856839834">
    <w:abstractNumId w:val="5"/>
  </w:num>
  <w:num w:numId="4" w16cid:durableId="908078592">
    <w:abstractNumId w:val="4"/>
  </w:num>
  <w:num w:numId="5" w16cid:durableId="855459869">
    <w:abstractNumId w:val="7"/>
  </w:num>
  <w:num w:numId="6" w16cid:durableId="1354068535">
    <w:abstractNumId w:val="3"/>
  </w:num>
  <w:num w:numId="7" w16cid:durableId="1880778333">
    <w:abstractNumId w:val="2"/>
  </w:num>
  <w:num w:numId="8" w16cid:durableId="521817820">
    <w:abstractNumId w:val="1"/>
  </w:num>
  <w:num w:numId="9" w16cid:durableId="160395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671B"/>
    <w:rsid w:val="00326F90"/>
    <w:rsid w:val="0057523F"/>
    <w:rsid w:val="00847E5B"/>
    <w:rsid w:val="00871CC8"/>
    <w:rsid w:val="00945195"/>
    <w:rsid w:val="00A84041"/>
    <w:rsid w:val="00AA1D8D"/>
    <w:rsid w:val="00B47730"/>
    <w:rsid w:val="00C41A0C"/>
    <w:rsid w:val="00CB0664"/>
    <w:rsid w:val="00E27B76"/>
    <w:rsid w:val="00F96E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ABABA"/>
  <w14:defaultImageDpi w14:val="300"/>
  <w15:docId w15:val="{F26E7977-2BB9-4C31-AFCC-23350C11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1081</Words>
  <Characters>8686</Characters>
  <Application>Microsoft Office Word</Application>
  <DocSecurity>0</DocSecurity>
  <Lines>280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5</cp:revision>
  <dcterms:created xsi:type="dcterms:W3CDTF">2026-05-15T16:49:00Z</dcterms:created>
  <dcterms:modified xsi:type="dcterms:W3CDTF">2026-05-25T02:42:00Z</dcterms:modified>
  <cp:category/>
</cp:coreProperties>
</file>